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06E54" w14:textId="77777777" w:rsidR="00BE0C90" w:rsidRPr="00BE0C90" w:rsidRDefault="00BE0C90" w:rsidP="00BE0C90"/>
    <w:p w14:paraId="641D7D76" w14:textId="00DBCF95" w:rsidR="00E57AD6" w:rsidRPr="0028208E" w:rsidRDefault="004F2A86" w:rsidP="0028208E">
      <w:pPr>
        <w:jc w:val="center"/>
        <w:rPr>
          <w:b/>
          <w:bCs/>
          <w:sz w:val="24"/>
          <w:szCs w:val="28"/>
        </w:rPr>
      </w:pPr>
      <w:r w:rsidRPr="0028208E">
        <w:rPr>
          <w:rFonts w:hint="eastAsia"/>
          <w:b/>
          <w:bCs/>
          <w:sz w:val="24"/>
          <w:szCs w:val="28"/>
        </w:rPr>
        <w:t xml:space="preserve">&lt;프런티어 역량강화 활동을 통해 </w:t>
      </w:r>
      <w:r w:rsidR="000454E4">
        <w:rPr>
          <w:rFonts w:hint="eastAsia"/>
          <w:b/>
          <w:bCs/>
          <w:sz w:val="24"/>
          <w:szCs w:val="28"/>
        </w:rPr>
        <w:t>배운 점</w:t>
      </w:r>
      <w:r w:rsidRPr="0028208E">
        <w:rPr>
          <w:b/>
          <w:bCs/>
          <w:sz w:val="24"/>
          <w:szCs w:val="28"/>
        </w:rPr>
        <w:t>&gt;</w:t>
      </w:r>
    </w:p>
    <w:p w14:paraId="1F113D17" w14:textId="52A1EAC0" w:rsidR="00E57AD6" w:rsidRDefault="00663906" w:rsidP="00663906">
      <w:pPr>
        <w:jc w:val="right"/>
      </w:pPr>
      <w:r>
        <w:rPr>
          <w:rFonts w:hint="eastAsia"/>
        </w:rPr>
        <w:t>정수진</w:t>
      </w:r>
    </w:p>
    <w:p w14:paraId="2CFB094C" w14:textId="41BDB826" w:rsidR="00BE3A5E" w:rsidRPr="0028208E" w:rsidRDefault="00E57AD6" w:rsidP="00BE3A5E">
      <w:pPr>
        <w:pStyle w:val="a5"/>
        <w:numPr>
          <w:ilvl w:val="0"/>
          <w:numId w:val="4"/>
        </w:numPr>
        <w:ind w:leftChars="0"/>
        <w:rPr>
          <w:b/>
          <w:bCs/>
          <w:sz w:val="22"/>
          <w:szCs w:val="24"/>
        </w:rPr>
      </w:pPr>
      <w:r w:rsidRPr="0028208E">
        <w:rPr>
          <w:rFonts w:hint="eastAsia"/>
          <w:b/>
          <w:bCs/>
          <w:sz w:val="22"/>
          <w:szCs w:val="24"/>
        </w:rPr>
        <w:t>강의</w:t>
      </w:r>
    </w:p>
    <w:p w14:paraId="732D64C1" w14:textId="264E5077" w:rsidR="00BE3A5E" w:rsidRDefault="00BE3A5E" w:rsidP="00BE3A5E">
      <w:r>
        <w:rPr>
          <w:noProof/>
        </w:rPr>
        <mc:AlternateContent>
          <mc:Choice Requires="wps">
            <w:drawing>
              <wp:anchor distT="0" distB="0" distL="114300" distR="114300" simplePos="0" relativeHeight="251661312" behindDoc="0" locked="0" layoutInCell="1" allowOverlap="1" wp14:anchorId="6241D8EE" wp14:editId="2571A3B9">
                <wp:simplePos x="0" y="0"/>
                <wp:positionH relativeFrom="margin">
                  <wp:align>left</wp:align>
                </wp:positionH>
                <wp:positionV relativeFrom="paragraph">
                  <wp:posOffset>234803</wp:posOffset>
                </wp:positionV>
                <wp:extent cx="6268915" cy="2101361"/>
                <wp:effectExtent l="0" t="0" r="17780" b="13335"/>
                <wp:wrapNone/>
                <wp:docPr id="2" name="직사각형 2"/>
                <wp:cNvGraphicFramePr/>
                <a:graphic xmlns:a="http://schemas.openxmlformats.org/drawingml/2006/main">
                  <a:graphicData uri="http://schemas.microsoft.com/office/word/2010/wordprocessingShape">
                    <wps:wsp>
                      <wps:cNvSpPr/>
                      <wps:spPr>
                        <a:xfrm>
                          <a:off x="0" y="0"/>
                          <a:ext cx="6268915" cy="2101361"/>
                        </a:xfrm>
                        <a:prstGeom prst="rec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63CF" id="직사각형 2" o:spid="_x0000_s1026" style="position:absolute;left:0;text-align:left;margin-left:0;margin-top:18.5pt;width:493.6pt;height:165.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" filled="f" strokecolor="#ffc000" strokeweight="1.5pt">
                <w10:wrap anchorx="margin"/>
              </v:rect>
            </w:pict>
          </mc:Fallback>
        </mc:AlternateContent>
      </w:r>
    </w:p>
    <w:p w14:paraId="77401DDD" w14:textId="04740D43" w:rsidR="00BE3A5E" w:rsidRDefault="00BE3A5E" w:rsidP="00BE3A5E">
      <w:pPr>
        <w:ind w:leftChars="100" w:left="200"/>
      </w:pPr>
      <w:r>
        <w:rPr>
          <w:rFonts w:hint="eastAsia"/>
        </w:rPr>
        <w:t>강의를 통해 배운 점</w:t>
      </w:r>
    </w:p>
    <w:p w14:paraId="094C5B10" w14:textId="56E3ABBC" w:rsidR="00E57AD6" w:rsidRDefault="00E57AD6" w:rsidP="00BE3A5E">
      <w:pPr>
        <w:ind w:leftChars="200" w:left="400"/>
      </w:pPr>
      <w:r>
        <w:rPr>
          <w:rFonts w:hint="eastAsia"/>
        </w:rPr>
        <w:t>#</w:t>
      </w:r>
      <w:r>
        <w:t xml:space="preserve"> </w:t>
      </w:r>
      <w:r w:rsidRPr="00BE3A5E">
        <w:rPr>
          <w:rFonts w:hint="eastAsia"/>
          <w:sz w:val="18"/>
          <w:szCs w:val="20"/>
        </w:rPr>
        <w:t>환경,</w:t>
      </w:r>
      <w:r w:rsidRPr="00BE3A5E">
        <w:rPr>
          <w:sz w:val="18"/>
          <w:szCs w:val="20"/>
        </w:rPr>
        <w:t xml:space="preserve"> </w:t>
      </w:r>
      <w:r w:rsidRPr="00BE3A5E">
        <w:rPr>
          <w:rFonts w:hint="eastAsia"/>
          <w:sz w:val="18"/>
          <w:szCs w:val="20"/>
        </w:rPr>
        <w:t>에너지,</w:t>
      </w:r>
      <w:r w:rsidRPr="00BE3A5E">
        <w:rPr>
          <w:sz w:val="18"/>
          <w:szCs w:val="20"/>
        </w:rPr>
        <w:t xml:space="preserve"> </w:t>
      </w:r>
      <w:r w:rsidRPr="00BE3A5E">
        <w:rPr>
          <w:rFonts w:hint="eastAsia"/>
          <w:sz w:val="18"/>
          <w:szCs w:val="20"/>
        </w:rPr>
        <w:t>전력시장,</w:t>
      </w:r>
      <w:r w:rsidRPr="00BE3A5E">
        <w:rPr>
          <w:sz w:val="18"/>
          <w:szCs w:val="20"/>
        </w:rPr>
        <w:t xml:space="preserve"> </w:t>
      </w:r>
      <w:r w:rsidRPr="00BE3A5E">
        <w:rPr>
          <w:rFonts w:hint="eastAsia"/>
          <w:sz w:val="18"/>
          <w:szCs w:val="20"/>
        </w:rPr>
        <w:t>기술</w:t>
      </w:r>
      <w:r w:rsidRPr="00BE3A5E">
        <w:rPr>
          <w:sz w:val="18"/>
          <w:szCs w:val="20"/>
        </w:rPr>
        <w:t xml:space="preserve"> </w:t>
      </w:r>
      <w:r w:rsidRPr="00BE3A5E">
        <w:rPr>
          <w:rFonts w:hint="eastAsia"/>
          <w:sz w:val="18"/>
          <w:szCs w:val="20"/>
        </w:rPr>
        <w:t>다양한 분야의 전문가로부터 강의를 듣고 질문을 수 있는 기회</w:t>
      </w:r>
    </w:p>
    <w:p w14:paraId="514E1C4D" w14:textId="53772DC6" w:rsidR="00E57AD6" w:rsidRDefault="00E57AD6" w:rsidP="00BE3A5E">
      <w:pPr>
        <w:ind w:leftChars="200" w:left="400"/>
      </w:pPr>
      <w:r>
        <w:rPr>
          <w:rFonts w:hint="eastAsia"/>
        </w:rPr>
        <w:t>#</w:t>
      </w:r>
      <w:r>
        <w:t xml:space="preserve"> </w:t>
      </w:r>
      <w:r>
        <w:rPr>
          <w:rFonts w:hint="eastAsia"/>
        </w:rPr>
        <w:t>유럽의 관련 기관 전문가로부터</w:t>
      </w:r>
      <w:r>
        <w:t xml:space="preserve"> </w:t>
      </w:r>
      <w:r>
        <w:rPr>
          <w:rFonts w:hint="eastAsia"/>
        </w:rPr>
        <w:t>현지 상황을 듣고 질문할 수 있는 기회</w:t>
      </w:r>
    </w:p>
    <w:p w14:paraId="609EE351" w14:textId="77777777" w:rsidR="00B8593F" w:rsidRDefault="00B8593F" w:rsidP="00BE3A5E">
      <w:pPr>
        <w:ind w:leftChars="200" w:left="400"/>
      </w:pPr>
      <w:r>
        <w:rPr>
          <w:rFonts w:hint="eastAsia"/>
        </w:rPr>
        <w:t>#</w:t>
      </w:r>
      <w:r>
        <w:t xml:space="preserve"> </w:t>
      </w:r>
      <w:r>
        <w:rPr>
          <w:rFonts w:hint="eastAsia"/>
        </w:rPr>
        <w:t>해결해야할 문제</w:t>
      </w:r>
      <w:r>
        <w:t>(</w:t>
      </w:r>
      <w:r>
        <w:rPr>
          <w:rFonts w:hint="eastAsia"/>
        </w:rPr>
        <w:t>에너지전환을 위해 우리가 해결해야 할 과제들)</w:t>
      </w:r>
    </w:p>
    <w:p w14:paraId="3046C3EB" w14:textId="77777777" w:rsidR="00B8593F" w:rsidRDefault="00B8593F" w:rsidP="00BE3A5E">
      <w:pPr>
        <w:ind w:leftChars="200" w:left="400"/>
      </w:pPr>
      <w:r>
        <w:t xml:space="preserve"># </w:t>
      </w:r>
      <w:r>
        <w:rPr>
          <w:rFonts w:hint="eastAsia"/>
        </w:rPr>
        <w:t>융합적 사고의 중요성(다양한 분야의 지식과 기술을 융합할 수 있는</w:t>
      </w:r>
      <w:r>
        <w:t xml:space="preserve"> </w:t>
      </w:r>
      <w:r>
        <w:rPr>
          <w:rFonts w:hint="eastAsia"/>
        </w:rPr>
        <w:t>사람이 되자!)</w:t>
      </w:r>
    </w:p>
    <w:p w14:paraId="1E23DB40" w14:textId="77777777" w:rsidR="00B8593F" w:rsidRPr="00B8593F" w:rsidRDefault="00B8593F" w:rsidP="00E57AD6"/>
    <w:p w14:paraId="3074171A" w14:textId="77777777" w:rsidR="00BE3A5E" w:rsidRDefault="00BE3A5E"/>
    <w:p w14:paraId="6FE4109F" w14:textId="6512C813" w:rsidR="00BE3A5E" w:rsidRDefault="00BE0C90">
      <w:r w:rsidRPr="00BE0C90">
        <w:rPr>
          <w:rFonts w:hint="eastAsia"/>
        </w:rPr>
        <w:t>에너지전환</w:t>
      </w:r>
      <w:r w:rsidRPr="00BE0C90">
        <w:t xml:space="preserve"> 청년 프런티어 활동의 강점 중 하나는 에너지전환과 관련된 각 분야의 전문가로부터 강의를 듣고 질문을 할 기회가 주어진다는 것이다. 짧은 시간 안에 NGO, 금융계, 해상풍력발전사업자, 환경, 전력시장 등 각 분야의 전문가로부터 에너지전환에 대한 시각을 들을 수 있는 공모전은 아마 </w:t>
      </w:r>
      <w:proofErr w:type="spellStart"/>
      <w:r w:rsidRPr="00BE0C90">
        <w:t>에전프</w:t>
      </w:r>
      <w:r w:rsidR="00663906">
        <w:rPr>
          <w:rFonts w:hint="eastAsia"/>
        </w:rPr>
        <w:t>가</w:t>
      </w:r>
      <w:proofErr w:type="spellEnd"/>
      <w:r w:rsidR="00663906">
        <w:rPr>
          <w:rFonts w:hint="eastAsia"/>
        </w:rPr>
        <w:t xml:space="preserve"> </w:t>
      </w:r>
      <w:r w:rsidRPr="00BE0C90">
        <w:t>유일하지 않을까?</w:t>
      </w:r>
    </w:p>
    <w:p w14:paraId="27C1FE24" w14:textId="583F673F" w:rsidR="00BE0C90" w:rsidRDefault="00BE0C90"/>
    <w:p w14:paraId="1368B042" w14:textId="77777777" w:rsidR="00BE0C90" w:rsidRPr="00BE3A5E" w:rsidRDefault="00BE0C90"/>
    <w:p w14:paraId="0E3102FD" w14:textId="2AC33738" w:rsidR="00E57AD6" w:rsidRPr="0028208E" w:rsidRDefault="00E57AD6" w:rsidP="00BE3A5E">
      <w:pPr>
        <w:pStyle w:val="a5"/>
        <w:numPr>
          <w:ilvl w:val="0"/>
          <w:numId w:val="1"/>
        </w:numPr>
        <w:ind w:leftChars="0"/>
        <w:rPr>
          <w:b/>
          <w:bCs/>
          <w:sz w:val="22"/>
          <w:szCs w:val="24"/>
        </w:rPr>
      </w:pPr>
      <w:proofErr w:type="spellStart"/>
      <w:r w:rsidRPr="0028208E">
        <w:rPr>
          <w:rFonts w:hint="eastAsia"/>
          <w:b/>
          <w:bCs/>
          <w:sz w:val="22"/>
          <w:szCs w:val="24"/>
        </w:rPr>
        <w:t>팀별토론</w:t>
      </w:r>
      <w:proofErr w:type="spellEnd"/>
    </w:p>
    <w:p w14:paraId="2884A2AF" w14:textId="7D68C9A6" w:rsidR="00DF50AE" w:rsidRDefault="00DF50AE">
      <w:r>
        <w:rPr>
          <w:noProof/>
        </w:rPr>
        <mc:AlternateContent>
          <mc:Choice Requires="wps">
            <w:drawing>
              <wp:anchor distT="0" distB="0" distL="114300" distR="114300" simplePos="0" relativeHeight="251659264" behindDoc="0" locked="0" layoutInCell="1" allowOverlap="1" wp14:anchorId="380CD8B2" wp14:editId="0442BBC6">
                <wp:simplePos x="0" y="0"/>
                <wp:positionH relativeFrom="column">
                  <wp:posOffset>-140677</wp:posOffset>
                </wp:positionH>
                <wp:positionV relativeFrom="paragraph">
                  <wp:posOffset>225034</wp:posOffset>
                </wp:positionV>
                <wp:extent cx="6031523" cy="1978269"/>
                <wp:effectExtent l="0" t="0" r="26670" b="22225"/>
                <wp:wrapNone/>
                <wp:docPr id="1" name="직사각형 1"/>
                <wp:cNvGraphicFramePr/>
                <a:graphic xmlns:a="http://schemas.openxmlformats.org/drawingml/2006/main">
                  <a:graphicData uri="http://schemas.microsoft.com/office/word/2010/wordprocessingShape">
                    <wps:wsp>
                      <wps:cNvSpPr/>
                      <wps:spPr>
                        <a:xfrm>
                          <a:off x="0" y="0"/>
                          <a:ext cx="6031523" cy="1978269"/>
                        </a:xfrm>
                        <a:prstGeom prst="rec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CDB83" id="직사각형 1" o:spid="_x0000_s1026" style="position:absolute;left:0;text-align:left;margin-left:-11.1pt;margin-top:17.7pt;width:474.9pt;height:15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" filled="f" strokecolor="#ffc000" strokeweight="1.5pt"/>
            </w:pict>
          </mc:Fallback>
        </mc:AlternateContent>
      </w:r>
    </w:p>
    <w:p w14:paraId="5DCF9956" w14:textId="341556AB" w:rsidR="00DF50AE" w:rsidRDefault="00DF50AE" w:rsidP="00DF50AE">
      <w:pPr>
        <w:ind w:leftChars="100" w:left="200"/>
      </w:pPr>
      <w:r>
        <w:rPr>
          <w:rFonts w:hint="eastAsia"/>
        </w:rPr>
        <w:t>팀별</w:t>
      </w:r>
      <w:r>
        <w:t xml:space="preserve"> </w:t>
      </w:r>
      <w:r>
        <w:rPr>
          <w:rFonts w:hint="eastAsia"/>
        </w:rPr>
        <w:t>토론 과정에서 배운 점</w:t>
      </w:r>
    </w:p>
    <w:p w14:paraId="23A5796D" w14:textId="5D47AFEB" w:rsidR="004F2A86" w:rsidRDefault="004F2A86" w:rsidP="00DF50AE">
      <w:pPr>
        <w:ind w:leftChars="200" w:left="400"/>
      </w:pPr>
      <w:r>
        <w:t xml:space="preserve"># </w:t>
      </w:r>
      <w:r>
        <w:rPr>
          <w:rFonts w:hint="eastAsia"/>
        </w:rPr>
        <w:t>사고방식(근본적인 문제를 찾아가는 사고방식)</w:t>
      </w:r>
    </w:p>
    <w:p w14:paraId="7F00DE46" w14:textId="3CDA7C5E" w:rsidR="004F2A86" w:rsidRDefault="004F2A86" w:rsidP="00DF50AE">
      <w:pPr>
        <w:ind w:leftChars="200" w:left="400"/>
      </w:pPr>
      <w:r>
        <w:t xml:space="preserve"># </w:t>
      </w:r>
      <w:r>
        <w:rPr>
          <w:rFonts w:hint="eastAsia"/>
        </w:rPr>
        <w:t>소통방식</w:t>
      </w:r>
      <w:r>
        <w:t>(</w:t>
      </w:r>
      <w:r>
        <w:rPr>
          <w:rFonts w:hint="eastAsia"/>
        </w:rPr>
        <w:t>내 생각의 한계를 인정하고 팀원들과 소통하는 방식)</w:t>
      </w:r>
    </w:p>
    <w:p w14:paraId="711F33A9" w14:textId="46687FEC" w:rsidR="00285A46" w:rsidRDefault="00285A46" w:rsidP="00DF50AE">
      <w:pPr>
        <w:ind w:leftChars="200" w:left="400"/>
      </w:pPr>
      <w:r>
        <w:rPr>
          <w:rFonts w:hint="eastAsia"/>
        </w:rPr>
        <w:t>#같은 문제를 고민하는 단원들과 의견을 교환할 수 있는 기회</w:t>
      </w:r>
    </w:p>
    <w:p w14:paraId="320050AF" w14:textId="0CE33056" w:rsidR="00285A46" w:rsidRPr="00621321" w:rsidRDefault="00285A46" w:rsidP="00DF50AE">
      <w:pPr>
        <w:ind w:leftChars="200" w:left="400"/>
      </w:pPr>
      <w:r>
        <w:rPr>
          <w:rFonts w:hint="eastAsia"/>
        </w:rPr>
        <w:t>#</w:t>
      </w:r>
      <w:r>
        <w:t xml:space="preserve"> </w:t>
      </w:r>
      <w:r w:rsidR="00621321">
        <w:rPr>
          <w:rFonts w:hint="eastAsia"/>
        </w:rPr>
        <w:t>환경,</w:t>
      </w:r>
      <w:r w:rsidR="00621321">
        <w:t xml:space="preserve"> </w:t>
      </w:r>
      <w:r w:rsidR="00621321">
        <w:rPr>
          <w:rFonts w:hint="eastAsia"/>
        </w:rPr>
        <w:t>에너지를 중심으로 다양한</w:t>
      </w:r>
      <w:r w:rsidR="00621321">
        <w:t xml:space="preserve"> </w:t>
      </w:r>
      <w:r w:rsidR="00621321">
        <w:rPr>
          <w:rFonts w:hint="eastAsia"/>
        </w:rPr>
        <w:t>관심사와 경험을</w:t>
      </w:r>
      <w:r w:rsidR="00621321">
        <w:t xml:space="preserve"> </w:t>
      </w:r>
      <w:r w:rsidR="00621321">
        <w:rPr>
          <w:rFonts w:hint="eastAsia"/>
        </w:rPr>
        <w:t>가지는 단원들을 만날 수 있는 기회</w:t>
      </w:r>
    </w:p>
    <w:p w14:paraId="4AC718B4" w14:textId="77777777" w:rsidR="00EA07FF" w:rsidRPr="004F2A86" w:rsidRDefault="00EA07FF"/>
    <w:p w14:paraId="43DEE653" w14:textId="77777777" w:rsidR="00BE0C90" w:rsidRDefault="00BE0C90" w:rsidP="00BE0C90">
      <w:pPr>
        <w:ind w:leftChars="100" w:left="200"/>
      </w:pPr>
      <w:r>
        <w:rPr>
          <w:rFonts w:hint="eastAsia"/>
        </w:rPr>
        <w:lastRenderedPageBreak/>
        <w:t>개인적으로</w:t>
      </w:r>
      <w:r>
        <w:t xml:space="preserve"> 프런티어 활동 중 가장 좋았던 세션이다. 사실 환경에 관심이 있어도 주변 사람들과 내가 가진 고민에 대해 공유할 기회가 많이 없었다. </w:t>
      </w:r>
      <w:proofErr w:type="spellStart"/>
      <w:r>
        <w:t>에전프</w:t>
      </w:r>
      <w:proofErr w:type="spellEnd"/>
      <w:r>
        <w:t xml:space="preserve"> </w:t>
      </w:r>
      <w:proofErr w:type="spellStart"/>
      <w:r>
        <w:t>팀별토론</w:t>
      </w:r>
      <w:proofErr w:type="spellEnd"/>
      <w:r>
        <w:t xml:space="preserve"> 활동은 나와 비슷한 고민을 하는 사람들을 만나 이야기하고 싶다는 내 내면의 갈증을 해소해주었다.</w:t>
      </w:r>
    </w:p>
    <w:p w14:paraId="5936D225" w14:textId="77777777" w:rsidR="00BE0C90" w:rsidRDefault="00BE0C90" w:rsidP="00BE0C90">
      <w:pPr>
        <w:ind w:leftChars="100" w:left="200"/>
      </w:pPr>
    </w:p>
    <w:p w14:paraId="2728C709" w14:textId="77777777" w:rsidR="00BE0C90" w:rsidRDefault="00BE0C90" w:rsidP="00BE0C90">
      <w:pPr>
        <w:ind w:leftChars="100" w:left="200"/>
      </w:pPr>
      <w:r>
        <w:rPr>
          <w:rFonts w:hint="eastAsia"/>
        </w:rPr>
        <w:t>처음엔</w:t>
      </w:r>
      <w:r>
        <w:t xml:space="preserve"> 임의로 지정된 소모임에 들어가 단원들과 관심 분야를 말하고 이야기를 나누었다. 이번 기수는 작년과 달리 ‘그린뉴딜’이라는 큰 주제에 관심을 가진 사람들이 모이다 보니 금융, 전력시장, 노동시장 등 다양한 분야에 관심을 가지는 사람들과 이야기를 나눌 수 있었다. 에너지전환, 그린뉴딜이 환경 혹은 에너지 한 분야에서의 변화가 아니라 사회 전체의 변화를 일으키는 정말 큰 움직임이라는 생각이 들었다. 평소 환경 문제에 관심이 있어도 주변 사람들과 내가 가</w:t>
      </w:r>
      <w:r>
        <w:rPr>
          <w:rFonts w:hint="eastAsia"/>
        </w:rPr>
        <w:t>진</w:t>
      </w:r>
      <w:r>
        <w:t xml:space="preserve"> 고민을 이야기할 기회가 많이 없었기 때문에 프런티어 </w:t>
      </w:r>
      <w:proofErr w:type="spellStart"/>
      <w:r>
        <w:t>단원들과의</w:t>
      </w:r>
      <w:proofErr w:type="spellEnd"/>
      <w:r>
        <w:t xml:space="preserve"> 대화가 더욱 소중하게 느껴졌다.</w:t>
      </w:r>
    </w:p>
    <w:p w14:paraId="626865D4" w14:textId="77777777" w:rsidR="00BE0C90" w:rsidRDefault="00BE0C90" w:rsidP="00BE0C90">
      <w:pPr>
        <w:ind w:leftChars="100" w:left="200"/>
      </w:pPr>
    </w:p>
    <w:p w14:paraId="11FB17F0" w14:textId="50C03848" w:rsidR="00CA49A7" w:rsidRDefault="00BE0C90" w:rsidP="00BE0C90">
      <w:pPr>
        <w:ind w:leftChars="100" w:left="200"/>
      </w:pPr>
      <w:r>
        <w:t>14일 목요일, 주제별로 팀이 나뉘었다. 지원서에 작성한 주제를 바탕으로 팀을 나누어 주셨고 나는 정의로운 전환 팀으로 배정이 되었다. 하지만 당시 나는 활동을 하면서 처음에 내가 생각한 주제를 어떻게 접근해야 할지 갈피를 못 잡고 있었다. 결국, 나는 고민 끝에 주제를 바꾸기로 했다. 주제를 바꾸며 팀을 이동해야 했는데 정의로운 전환 팀원들이 너무 좋아서 다른 팀으로 가는 것이 너무 아쉬웠다.</w:t>
      </w:r>
    </w:p>
    <w:p w14:paraId="793C1073" w14:textId="77777777" w:rsidR="00BE0C90" w:rsidRDefault="00BE0C90" w:rsidP="00BE0C90">
      <w:pPr>
        <w:ind w:leftChars="100" w:left="200"/>
      </w:pPr>
    </w:p>
    <w:p w14:paraId="512FD675" w14:textId="77777777" w:rsidR="00BE0C90" w:rsidRDefault="00BE0C90" w:rsidP="00BE0C90">
      <w:r>
        <w:rPr>
          <w:rFonts w:hint="eastAsia"/>
        </w:rPr>
        <w:t>아쉬운</w:t>
      </w:r>
      <w:r>
        <w:t xml:space="preserve"> 마음을 뒤로한 채, 나는 신재생에너지 B팀으로 이동했다. 새로운 팀원들과 만나 설레었던 마음도 잠시 팀 이동 첫날, 팀이 분할되었다. 재생에너지 확산 문제를 두고 Top-down 방식과 bottom-up 방식을 두고 3명씩 의견이 나뉜 것이다. 빠듯한 일정을 쫓아가며 팀원들과 깊게 이야기를 나누지 못했던 영향이 컸던 것 같다. 또 나조차 내가 어떤 주제를 왜 문제라고 생각하는지 제대로 정의하지 못하고 있었기 때문에 나의 모호한 생각이 팀원들에게 영</w:t>
      </w:r>
      <w:r>
        <w:rPr>
          <w:rFonts w:hint="eastAsia"/>
        </w:rPr>
        <w:t>향을</w:t>
      </w:r>
      <w:r>
        <w:t xml:space="preserve"> 준 탓일 수도 있었을 것 같다. 팀이 나뉜 후 반성과 아쉬운 마음이 남았는데 의견을 어떻게 조율할 수 있을지 몰라 고민이었다. 이 고민은 저녁에 임재민 사무처장님의 조언을 듣고 해결되었다. 사실 Top-down과 bottom-up 방식의 접근이 모두 필요해서 두 팀이 같이 가면 더 좋을 것 같다는 등의 조언을 </w:t>
      </w:r>
      <w:proofErr w:type="spellStart"/>
      <w:r>
        <w:t>해주셨다</w:t>
      </w:r>
      <w:proofErr w:type="spellEnd"/>
      <w:r>
        <w:t xml:space="preserve">. 다음날 6명의 조원과 다시 각자의 의견을 이야기하는 시간을 가졌다. 팀원들의 이야기를 들으며 왜 다른 팀원들은 저 방식으로 접근을 </w:t>
      </w:r>
      <w:r>
        <w:rPr>
          <w:rFonts w:hint="eastAsia"/>
        </w:rPr>
        <w:t>했는지</w:t>
      </w:r>
      <w:r>
        <w:t xml:space="preserve"> 이해하고 공감할 수 있었다. 또 내가 왜 재생에너지 B팀에 들어오고 싶었는지, 왜 이 문제에 주목했는지 나조차 모호했던 내 생각을 팀원들을 통해 나를 돌아보며 정리할 수 있었다. 팀이 분할되었던 일은 너무 슬프지만, 오히려 이 계기로 팀원들과 깊이 대화하고 서로를 이해할 수 있어 팀 활동에서 정말 의미 있는 과정을 겪은 것이라는 생각이 들었다. 앞으로 솔루션을 도출하는 과정에 많은 의견충돌이 있겠지만 내 생각의 한계를 인정하고 다른 의견을 듣고 조</w:t>
      </w:r>
      <w:r>
        <w:rPr>
          <w:rFonts w:hint="eastAsia"/>
        </w:rPr>
        <w:t>율하는</w:t>
      </w:r>
      <w:r>
        <w:t xml:space="preserve"> 것이 중요하다는 큰 깨달음을 초반에 얻을 수 있어 좋았다.</w:t>
      </w:r>
    </w:p>
    <w:p w14:paraId="334322F7" w14:textId="77777777" w:rsidR="00BE0C90" w:rsidRDefault="00BE0C90" w:rsidP="00BE0C90">
      <w:r>
        <w:lastRenderedPageBreak/>
        <w:t xml:space="preserve"> </w:t>
      </w:r>
    </w:p>
    <w:p w14:paraId="2A7739D4" w14:textId="688DA743" w:rsidR="00C042D4" w:rsidRDefault="00BE0C90" w:rsidP="00BE0C90">
      <w:r>
        <w:rPr>
          <w:rFonts w:hint="eastAsia"/>
        </w:rPr>
        <w:t>사실</w:t>
      </w:r>
      <w:r>
        <w:t xml:space="preserve"> 처음에는 온라인으로 만나 서로의 의견을 잘 교환할 수 있을까 걱정이 되었는데 시간이 흐르며 이런 걱정은 자연히 사라졌다. 팀원들과 열띤 토론을 이어가는데 화상통화라는 상황은 전혀 문제가 되지 않았다. 2기 단원들이 모두 기후위기 문제를 진심으로 걱정하고 에너지전환에 적극적으로 동참하고 싶은 정말 ‘찐’단원들로 구성이 되었던 덕분인 것 같다. 다양한 전공과 관심사를 가진 단원들이 모이니 한 강의를 들어도 여러 관점의 의견이 나오고 각자 다양한 경</w:t>
      </w:r>
      <w:r>
        <w:rPr>
          <w:rFonts w:hint="eastAsia"/>
        </w:rPr>
        <w:t>험을</w:t>
      </w:r>
      <w:r>
        <w:t xml:space="preserve"> 공유하며 논의하는 내용이 더욱 풍성해졌다. 좋은 팀원들과 다양한 의견을 공유할 수 있었던 </w:t>
      </w:r>
      <w:proofErr w:type="spellStart"/>
      <w:r>
        <w:t>에전프</w:t>
      </w:r>
      <w:proofErr w:type="spellEnd"/>
      <w:r>
        <w:t xml:space="preserve"> 역량 강화 프로그램에 함께할 수 있어 행복했고 앞으로 남은 활동들도 열심히 </w:t>
      </w:r>
      <w:proofErr w:type="spellStart"/>
      <w:r>
        <w:t>해야겠다</w:t>
      </w:r>
      <w:proofErr w:type="spellEnd"/>
      <w:r>
        <w:t>.</w:t>
      </w:r>
      <w:r w:rsidR="00513FB8">
        <w:t xml:space="preserve"> </w:t>
      </w:r>
    </w:p>
    <w:sectPr w:rsidR="00C042D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92169" w14:textId="77777777" w:rsidR="00E646D1" w:rsidRDefault="00E646D1" w:rsidP="00E57AD6">
      <w:pPr>
        <w:spacing w:after="0" w:line="240" w:lineRule="auto"/>
      </w:pPr>
      <w:r>
        <w:separator/>
      </w:r>
    </w:p>
  </w:endnote>
  <w:endnote w:type="continuationSeparator" w:id="0">
    <w:p w14:paraId="7CD094DF" w14:textId="77777777" w:rsidR="00E646D1" w:rsidRDefault="00E646D1" w:rsidP="00E5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0225C" w14:textId="77777777" w:rsidR="00E646D1" w:rsidRDefault="00E646D1" w:rsidP="00E57AD6">
      <w:pPr>
        <w:spacing w:after="0" w:line="240" w:lineRule="auto"/>
      </w:pPr>
      <w:r>
        <w:separator/>
      </w:r>
    </w:p>
  </w:footnote>
  <w:footnote w:type="continuationSeparator" w:id="0">
    <w:p w14:paraId="0AC55C4B" w14:textId="77777777" w:rsidR="00E646D1" w:rsidRDefault="00E646D1" w:rsidP="00E57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A54FD"/>
    <w:multiLevelType w:val="hybridMultilevel"/>
    <w:tmpl w:val="F3DE10B0"/>
    <w:lvl w:ilvl="0" w:tplc="EB165B4C">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35916AF"/>
    <w:multiLevelType w:val="hybridMultilevel"/>
    <w:tmpl w:val="D966DB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2A95266"/>
    <w:multiLevelType w:val="hybridMultilevel"/>
    <w:tmpl w:val="A9DCD47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63B150BB"/>
    <w:multiLevelType w:val="hybridMultilevel"/>
    <w:tmpl w:val="A6463DD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6E8D638F"/>
    <w:multiLevelType w:val="hybridMultilevel"/>
    <w:tmpl w:val="74BA7B36"/>
    <w:lvl w:ilvl="0" w:tplc="04090001">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49"/>
    <w:rsid w:val="000454E4"/>
    <w:rsid w:val="00255F1A"/>
    <w:rsid w:val="0028208E"/>
    <w:rsid w:val="00285A46"/>
    <w:rsid w:val="00364C91"/>
    <w:rsid w:val="004D1B06"/>
    <w:rsid w:val="004F2A86"/>
    <w:rsid w:val="00513FB8"/>
    <w:rsid w:val="00572A3A"/>
    <w:rsid w:val="00621321"/>
    <w:rsid w:val="00663906"/>
    <w:rsid w:val="006954F9"/>
    <w:rsid w:val="006E7B22"/>
    <w:rsid w:val="00740DFF"/>
    <w:rsid w:val="007F5FF0"/>
    <w:rsid w:val="008159E8"/>
    <w:rsid w:val="00823332"/>
    <w:rsid w:val="0090096E"/>
    <w:rsid w:val="00982049"/>
    <w:rsid w:val="00A0764A"/>
    <w:rsid w:val="00AE7632"/>
    <w:rsid w:val="00B01B7D"/>
    <w:rsid w:val="00B8593F"/>
    <w:rsid w:val="00BE0C90"/>
    <w:rsid w:val="00BE3A5E"/>
    <w:rsid w:val="00C042D4"/>
    <w:rsid w:val="00C86129"/>
    <w:rsid w:val="00CA49A7"/>
    <w:rsid w:val="00DF50AE"/>
    <w:rsid w:val="00E57AD6"/>
    <w:rsid w:val="00E646D1"/>
    <w:rsid w:val="00EA07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5391F"/>
  <w15:chartTrackingRefBased/>
  <w15:docId w15:val="{7154DBC5-0CD2-43B4-81AF-B9E844C4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7AD6"/>
    <w:pPr>
      <w:tabs>
        <w:tab w:val="center" w:pos="4513"/>
        <w:tab w:val="right" w:pos="9026"/>
      </w:tabs>
      <w:snapToGrid w:val="0"/>
    </w:pPr>
  </w:style>
  <w:style w:type="character" w:customStyle="1" w:styleId="Char">
    <w:name w:val="머리글 Char"/>
    <w:basedOn w:val="a0"/>
    <w:link w:val="a3"/>
    <w:uiPriority w:val="99"/>
    <w:rsid w:val="00E57AD6"/>
  </w:style>
  <w:style w:type="paragraph" w:styleId="a4">
    <w:name w:val="footer"/>
    <w:basedOn w:val="a"/>
    <w:link w:val="Char0"/>
    <w:uiPriority w:val="99"/>
    <w:unhideWhenUsed/>
    <w:rsid w:val="00E57AD6"/>
    <w:pPr>
      <w:tabs>
        <w:tab w:val="center" w:pos="4513"/>
        <w:tab w:val="right" w:pos="9026"/>
      </w:tabs>
      <w:snapToGrid w:val="0"/>
    </w:pPr>
  </w:style>
  <w:style w:type="character" w:customStyle="1" w:styleId="Char0">
    <w:name w:val="바닥글 Char"/>
    <w:basedOn w:val="a0"/>
    <w:link w:val="a4"/>
    <w:uiPriority w:val="99"/>
    <w:rsid w:val="00E57AD6"/>
  </w:style>
  <w:style w:type="paragraph" w:styleId="a5">
    <w:name w:val="List Paragraph"/>
    <w:basedOn w:val="a"/>
    <w:uiPriority w:val="34"/>
    <w:qFormat/>
    <w:rsid w:val="00BE3A5E"/>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361</Words>
  <Characters>2064</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sujin Jung</dc:creator>
  <cp:keywords/>
  <dc:description/>
  <cp:lastModifiedBy>sujin Jung</cp:lastModifiedBy>
  <cp:revision>10</cp:revision>
  <dcterms:created xsi:type="dcterms:W3CDTF">2021-01-19T05:01:00Z</dcterms:created>
  <dcterms:modified xsi:type="dcterms:W3CDTF">2021-02-10T06:05:00Z</dcterms:modified>
</cp:coreProperties>
</file>